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C6" w:rsidRDefault="00C47DC6" w:rsidP="00C47DC6">
      <w:pPr>
        <w:pStyle w:val="KeinLeerraum"/>
        <w:jc w:val="both"/>
        <w:rPr>
          <w:rFonts w:ascii="Arial" w:hAnsi="Arial" w:cs="Arial"/>
          <w:b/>
        </w:rPr>
      </w:pPr>
      <w:r w:rsidRPr="001B48C5">
        <w:rPr>
          <w:rFonts w:ascii="Arial" w:hAnsi="Arial" w:cs="Arial"/>
          <w:b/>
        </w:rPr>
        <w:t xml:space="preserve">Kein eigenes Auto und trotzdem mobil sein: </w:t>
      </w:r>
    </w:p>
    <w:p w:rsidR="00C47DC6" w:rsidRPr="001B48C5" w:rsidRDefault="00C47DC6" w:rsidP="00C47DC6">
      <w:pPr>
        <w:pStyle w:val="KeinLeerraum"/>
        <w:jc w:val="both"/>
        <w:rPr>
          <w:rFonts w:ascii="Arial" w:hAnsi="Arial" w:cs="Arial"/>
          <w:b/>
        </w:rPr>
      </w:pPr>
      <w:r w:rsidRPr="001B48C5">
        <w:rPr>
          <w:rFonts w:ascii="Arial" w:hAnsi="Arial" w:cs="Arial"/>
          <w:b/>
        </w:rPr>
        <w:t>E-</w:t>
      </w:r>
      <w:proofErr w:type="spellStart"/>
      <w:r w:rsidRPr="001B48C5">
        <w:rPr>
          <w:rFonts w:ascii="Arial" w:hAnsi="Arial" w:cs="Arial"/>
          <w:b/>
        </w:rPr>
        <w:t>Carsharing</w:t>
      </w:r>
      <w:proofErr w:type="spellEnd"/>
      <w:r w:rsidRPr="001B48C5">
        <w:rPr>
          <w:rFonts w:ascii="Arial" w:hAnsi="Arial" w:cs="Arial"/>
          <w:b/>
        </w:rPr>
        <w:t xml:space="preserve"> macht`s möglich</w:t>
      </w:r>
      <w:r>
        <w:rPr>
          <w:rFonts w:ascii="Arial" w:hAnsi="Arial" w:cs="Arial"/>
          <w:b/>
        </w:rPr>
        <w:t>!</w:t>
      </w:r>
    </w:p>
    <w:p w:rsidR="00C47DC6" w:rsidRDefault="00EA1519" w:rsidP="00C47DC6">
      <w:pPr>
        <w:pStyle w:val="KeinLeerraum"/>
        <w:jc w:val="both"/>
        <w:rPr>
          <w:rFonts w:ascii="Arial" w:hAnsi="Arial" w:cs="Arial"/>
        </w:rPr>
      </w:pPr>
      <w:hyperlink r:id="rId4" w:history="1">
        <w:r w:rsidR="002F7A9E" w:rsidRPr="00222212">
          <w:rPr>
            <w:rStyle w:val="Hyperlink"/>
          </w:rPr>
          <w:t>http://www.energiegenossenschaft.at/</w:t>
        </w:r>
      </w:hyperlink>
      <w:r w:rsidR="002F7A9E">
        <w:rPr>
          <w:rStyle w:val="Fett"/>
        </w:rPr>
        <w:tab/>
      </w:r>
    </w:p>
    <w:p w:rsidR="002F7A9E" w:rsidRDefault="002F7A9E" w:rsidP="00C47DC6">
      <w:pPr>
        <w:pStyle w:val="KeinLeerraum"/>
        <w:jc w:val="both"/>
        <w:rPr>
          <w:rFonts w:ascii="Arial" w:hAnsi="Arial" w:cs="Arial"/>
        </w:rPr>
      </w:pP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  <w:r w:rsidRPr="001B48C5">
        <w:rPr>
          <w:rFonts w:ascii="Arial" w:hAnsi="Arial" w:cs="Arial"/>
        </w:rPr>
        <w:t xml:space="preserve">Egal ob alt oder jung – </w:t>
      </w:r>
      <w:proofErr w:type="spellStart"/>
      <w:r w:rsidRPr="001B48C5">
        <w:rPr>
          <w:rFonts w:ascii="Arial" w:hAnsi="Arial" w:cs="Arial"/>
        </w:rPr>
        <w:t>Carsharing</w:t>
      </w:r>
      <w:proofErr w:type="spellEnd"/>
      <w:r w:rsidRPr="001B48C5">
        <w:rPr>
          <w:rFonts w:ascii="Arial" w:hAnsi="Arial" w:cs="Arial"/>
        </w:rPr>
        <w:t xml:space="preserve"> ist perfekt für jeden, der nicht ständig auf ein Auto angewiesen ist, sondern nur hin und wieder darauf zurückgreifen möchte oder muss. </w:t>
      </w:r>
      <w:r w:rsidR="00297231">
        <w:rPr>
          <w:rFonts w:ascii="Arial" w:hAnsi="Arial" w:cs="Arial"/>
        </w:rPr>
        <w:t>Falls</w:t>
      </w:r>
      <w:r w:rsidRPr="001B48C5">
        <w:rPr>
          <w:rFonts w:ascii="Arial" w:hAnsi="Arial" w:cs="Arial"/>
        </w:rPr>
        <w:t xml:space="preserve"> ein Auto </w:t>
      </w:r>
      <w:r>
        <w:rPr>
          <w:rFonts w:ascii="Arial" w:hAnsi="Arial" w:cs="Arial"/>
        </w:rPr>
        <w:t>nicht mehr</w:t>
      </w:r>
      <w:r w:rsidRPr="001B48C5">
        <w:rPr>
          <w:rFonts w:ascii="Arial" w:hAnsi="Arial" w:cs="Arial"/>
        </w:rPr>
        <w:t xml:space="preserve"> </w:t>
      </w:r>
      <w:r w:rsidR="00297231">
        <w:rPr>
          <w:rFonts w:ascii="Arial" w:hAnsi="Arial" w:cs="Arial"/>
        </w:rPr>
        <w:t xml:space="preserve">als </w:t>
      </w:r>
      <w:r w:rsidRPr="001B48C5">
        <w:rPr>
          <w:rFonts w:ascii="Arial" w:hAnsi="Arial" w:cs="Arial"/>
        </w:rPr>
        <w:t>6.000 km im Jahr bewegt</w:t>
      </w:r>
      <w:r w:rsidR="00297231">
        <w:rPr>
          <w:rFonts w:ascii="Arial" w:hAnsi="Arial" w:cs="Arial"/>
        </w:rPr>
        <w:t xml:space="preserve"> wird</w:t>
      </w:r>
      <w:r w:rsidRPr="001B48C5">
        <w:rPr>
          <w:rFonts w:ascii="Arial" w:hAnsi="Arial" w:cs="Arial"/>
        </w:rPr>
        <w:t xml:space="preserve">, können 80 % Fixkosten entstehen. Mit </w:t>
      </w:r>
      <w:proofErr w:type="spellStart"/>
      <w:r w:rsidRPr="001B48C5">
        <w:rPr>
          <w:rFonts w:ascii="Arial" w:hAnsi="Arial" w:cs="Arial"/>
        </w:rPr>
        <w:t>Carsharing</w:t>
      </w:r>
      <w:proofErr w:type="spellEnd"/>
      <w:r w:rsidRPr="001B48C5">
        <w:rPr>
          <w:rFonts w:ascii="Arial" w:hAnsi="Arial" w:cs="Arial"/>
        </w:rPr>
        <w:t xml:space="preserve"> ist es möglich, fürs Autofahren nur dann zu bezahlen, wenn man tatsächlich fährt.</w:t>
      </w: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  <w:r w:rsidRPr="001B48C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G</w:t>
      </w:r>
      <w:r w:rsidRPr="001B48C5">
        <w:rPr>
          <w:rFonts w:ascii="Arial" w:hAnsi="Arial" w:cs="Arial"/>
        </w:rPr>
        <w:t xml:space="preserve">emeinde </w:t>
      </w:r>
      <w:r w:rsidR="00EA1519">
        <w:rPr>
          <w:rFonts w:ascii="Arial" w:hAnsi="Arial" w:cs="Arial"/>
        </w:rPr>
        <w:t xml:space="preserve">Hinzenbach </w:t>
      </w:r>
      <w:r w:rsidRPr="001B48C5">
        <w:rPr>
          <w:rFonts w:ascii="Arial" w:hAnsi="Arial" w:cs="Arial"/>
        </w:rPr>
        <w:t xml:space="preserve">hat sich, wie so viele Gemeinden in Oberösterreich, entschlossen den Bürgern die Möglichkeit zu bieten, ihre Mobilitätskosten zu reduzieren. </w:t>
      </w:r>
      <w:r>
        <w:rPr>
          <w:rFonts w:ascii="Arial" w:hAnsi="Arial" w:cs="Arial"/>
        </w:rPr>
        <w:t>Der</w:t>
      </w:r>
      <w:r w:rsidRPr="001B48C5">
        <w:rPr>
          <w:rFonts w:ascii="Arial" w:hAnsi="Arial" w:cs="Arial"/>
        </w:rPr>
        <w:t xml:space="preserve"> Partner </w:t>
      </w:r>
      <w:r>
        <w:rPr>
          <w:rFonts w:ascii="Arial" w:hAnsi="Arial" w:cs="Arial"/>
        </w:rPr>
        <w:t>für dieses Projekt ist</w:t>
      </w:r>
      <w:r w:rsidRPr="001B48C5">
        <w:rPr>
          <w:rFonts w:ascii="Arial" w:hAnsi="Arial" w:cs="Arial"/>
        </w:rPr>
        <w:t xml:space="preserve"> die Energiegenossenschaft Region Eferding </w:t>
      </w:r>
      <w:proofErr w:type="spellStart"/>
      <w:r w:rsidRPr="001B48C5">
        <w:rPr>
          <w:rFonts w:ascii="Arial" w:hAnsi="Arial" w:cs="Arial"/>
        </w:rPr>
        <w:t>eGen</w:t>
      </w:r>
      <w:proofErr w:type="spellEnd"/>
      <w:r w:rsidRPr="001B48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deren Mitglied</w:t>
      </w:r>
      <w:r w:rsidRPr="001B48C5">
        <w:rPr>
          <w:rFonts w:ascii="Arial" w:hAnsi="Arial" w:cs="Arial"/>
        </w:rPr>
        <w:t xml:space="preserve"> die Gemeinde </w:t>
      </w:r>
      <w:r w:rsidR="00EA1519">
        <w:rPr>
          <w:rFonts w:ascii="Arial" w:hAnsi="Arial" w:cs="Arial"/>
        </w:rPr>
        <w:t>Hinzenbach</w:t>
      </w:r>
      <w:r w:rsidR="00297231">
        <w:rPr>
          <w:rFonts w:ascii="Arial" w:hAnsi="Arial" w:cs="Arial"/>
        </w:rPr>
        <w:t xml:space="preserve"> ist. Die Genossenschaft finanziert und betreibt d</w:t>
      </w:r>
      <w:r w:rsidRPr="001B48C5">
        <w:rPr>
          <w:rFonts w:ascii="Arial" w:hAnsi="Arial" w:cs="Arial"/>
        </w:rPr>
        <w:t xml:space="preserve">as Elektroauto. </w:t>
      </w: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Standort in unserer Gemeinde ist </w:t>
      </w:r>
      <w:r w:rsidR="004E4063">
        <w:rPr>
          <w:rFonts w:ascii="Arial" w:hAnsi="Arial" w:cs="Arial"/>
        </w:rPr>
        <w:t>vor dem Gemeindeamt</w:t>
      </w:r>
      <w:r>
        <w:rPr>
          <w:rFonts w:ascii="Arial" w:hAnsi="Arial" w:cs="Arial"/>
        </w:rPr>
        <w:t xml:space="preserve">, bei einer Registrierung können Sie alle vorhandenen (derzeit 4) </w:t>
      </w:r>
      <w:proofErr w:type="spellStart"/>
      <w:r>
        <w:rPr>
          <w:rFonts w:ascii="Arial" w:hAnsi="Arial" w:cs="Arial"/>
        </w:rPr>
        <w:t>Carsharing</w:t>
      </w:r>
      <w:proofErr w:type="spellEnd"/>
      <w:r>
        <w:rPr>
          <w:rFonts w:ascii="Arial" w:hAnsi="Arial" w:cs="Arial"/>
        </w:rPr>
        <w:t>-Fahrze</w:t>
      </w:r>
      <w:r w:rsidR="00297231">
        <w:rPr>
          <w:rFonts w:ascii="Arial" w:hAnsi="Arial" w:cs="Arial"/>
        </w:rPr>
        <w:t>uge der Genossenschaft (Eferding, Hartkirchen, Hinzenbach, Fraham)</w:t>
      </w:r>
      <w:r>
        <w:rPr>
          <w:rFonts w:ascii="Arial" w:hAnsi="Arial" w:cs="Arial"/>
        </w:rPr>
        <w:t xml:space="preserve"> nützen. Die Kosten für eine Jahresmitgliedschaft sind g</w:t>
      </w:r>
      <w:r w:rsidR="00297231">
        <w:rPr>
          <w:rFonts w:ascii="Arial" w:hAnsi="Arial" w:cs="Arial"/>
        </w:rPr>
        <w:t>estaffelt ab € 120,- und pro</w:t>
      </w:r>
      <w:r>
        <w:rPr>
          <w:rFonts w:ascii="Arial" w:hAnsi="Arial" w:cs="Arial"/>
        </w:rPr>
        <w:t xml:space="preserve"> Stunde </w:t>
      </w:r>
      <w:r w:rsidR="00297231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>bei Nutzung € 3,90</w:t>
      </w:r>
      <w:r w:rsidR="00297231">
        <w:rPr>
          <w:rFonts w:ascii="Arial" w:hAnsi="Arial" w:cs="Arial"/>
        </w:rPr>
        <w:t xml:space="preserve"> verrechnet</w:t>
      </w:r>
      <w:r>
        <w:rPr>
          <w:rFonts w:ascii="Arial" w:hAnsi="Arial" w:cs="Arial"/>
        </w:rPr>
        <w:t>.</w:t>
      </w: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</w:p>
    <w:p w:rsidR="00C47DC6" w:rsidRDefault="00C47DC6" w:rsidP="00C47DC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Falls Sie weitere Fragen haben, wenden Sie sich am besten direk</w:t>
      </w:r>
      <w:r w:rsidR="00297231">
        <w:rPr>
          <w:rFonts w:ascii="Arial" w:hAnsi="Arial" w:cs="Arial"/>
        </w:rPr>
        <w:t xml:space="preserve">t an die Energiegenossenschaft unter Tel. 07272/5005-31 oder </w:t>
      </w:r>
      <w:hyperlink r:id="rId5" w:history="1">
        <w:r w:rsidR="00297231" w:rsidRPr="00DE290F">
          <w:rPr>
            <w:rStyle w:val="Hyperlink"/>
            <w:rFonts w:ascii="Arial" w:hAnsi="Arial" w:cs="Arial"/>
          </w:rPr>
          <w:t>office@regef.at</w:t>
        </w:r>
      </w:hyperlink>
      <w:r w:rsidR="00297231">
        <w:rPr>
          <w:rFonts w:ascii="Arial" w:hAnsi="Arial" w:cs="Arial"/>
        </w:rPr>
        <w:t xml:space="preserve">. </w:t>
      </w:r>
      <w:r w:rsidR="00EA1519">
        <w:rPr>
          <w:rFonts w:ascii="Arial" w:hAnsi="Arial" w:cs="Arial"/>
        </w:rPr>
        <w:br/>
      </w:r>
      <w:bookmarkStart w:id="0" w:name="_GoBack"/>
      <w:bookmarkEnd w:id="0"/>
      <w:r w:rsidR="00297231">
        <w:rPr>
          <w:rFonts w:ascii="Arial" w:hAnsi="Arial" w:cs="Arial"/>
        </w:rPr>
        <w:t xml:space="preserve">Obfrau Susanne Kreinecker und Geschäftsführer Ing. Herbert Pölzlberger </w:t>
      </w:r>
      <w:proofErr w:type="spellStart"/>
      <w:r w:rsidR="00297231">
        <w:rPr>
          <w:rFonts w:ascii="Arial" w:hAnsi="Arial" w:cs="Arial"/>
        </w:rPr>
        <w:t>MSc</w:t>
      </w:r>
      <w:proofErr w:type="spellEnd"/>
      <w:r w:rsidR="00297231">
        <w:rPr>
          <w:rFonts w:ascii="Arial" w:hAnsi="Arial" w:cs="Arial"/>
        </w:rPr>
        <w:t xml:space="preserve"> stehen gerne zur Verfügung.</w:t>
      </w:r>
    </w:p>
    <w:p w:rsidR="00297231" w:rsidRDefault="00297231" w:rsidP="00C47DC6">
      <w:pPr>
        <w:pStyle w:val="KeinLeerraum"/>
        <w:jc w:val="both"/>
        <w:rPr>
          <w:rFonts w:ascii="Arial" w:hAnsi="Arial" w:cs="Arial"/>
        </w:rPr>
      </w:pPr>
    </w:p>
    <w:sectPr w:rsidR="00297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C6"/>
    <w:rsid w:val="00297231"/>
    <w:rsid w:val="002F7A9E"/>
    <w:rsid w:val="00417261"/>
    <w:rsid w:val="004E4063"/>
    <w:rsid w:val="005872F6"/>
    <w:rsid w:val="00C47DC6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5132-A6A4-4FAD-B81E-A978F43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7DC6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29723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F7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egef.at" TargetMode="External"/><Relationship Id="rId4" Type="http://schemas.openxmlformats.org/officeDocument/2006/relationships/hyperlink" Target="http://www.energiegenossenschaft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6D7149E5.dotm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Fuchsmayr Gerald</cp:lastModifiedBy>
  <cp:revision>4</cp:revision>
  <dcterms:created xsi:type="dcterms:W3CDTF">2016-11-24T06:40:00Z</dcterms:created>
  <dcterms:modified xsi:type="dcterms:W3CDTF">2016-12-06T11:11:00Z</dcterms:modified>
</cp:coreProperties>
</file>